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E3943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BA2362">
        <w:rPr>
          <w:rFonts w:eastAsia="Arial Unicode MS"/>
          <w:b/>
        </w:rPr>
        <w:t>3</w:t>
      </w:r>
    </w:p>
    <w:p w14:paraId="5F54C6E8" w14:textId="7B7DE8D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BA2362">
        <w:rPr>
          <w:rFonts w:eastAsia="Arial Unicode MS"/>
        </w:rPr>
        <w:t>4</w:t>
      </w:r>
      <w:r>
        <w:rPr>
          <w:rFonts w:eastAsia="Arial Unicode MS"/>
        </w:rPr>
        <w:t>. p.)</w:t>
      </w:r>
    </w:p>
    <w:p w14:paraId="66D24AB4" w14:textId="77777777" w:rsidR="00ED36C0" w:rsidRDefault="00ED36C0" w:rsidP="004D5EE6">
      <w:pPr>
        <w:jc w:val="both"/>
        <w:rPr>
          <w:rFonts w:eastAsiaTheme="minorHAnsi"/>
          <w:b/>
          <w:color w:val="000000"/>
          <w:u w:val="single"/>
          <w:lang w:eastAsia="en-US"/>
        </w:rPr>
      </w:pPr>
    </w:p>
    <w:p w14:paraId="44D08D80" w14:textId="77777777" w:rsidR="00BA2362" w:rsidRPr="00CF6D3A" w:rsidRDefault="00BA2362" w:rsidP="00682A28">
      <w:pPr>
        <w:keepNext/>
        <w:jc w:val="both"/>
        <w:outlineLvl w:val="0"/>
        <w:rPr>
          <w:rFonts w:eastAsia="Arial Unicode MS"/>
          <w:b/>
        </w:rPr>
      </w:pPr>
      <w:bookmarkStart w:id="47" w:name="_Hlk160003803"/>
      <w:bookmarkStart w:id="48" w:name="_Hlk160003441"/>
      <w:bookmarkStart w:id="49" w:name="_Hlk160003261"/>
      <w:bookmarkStart w:id="50" w:name="_Hlk160000747"/>
      <w:r w:rsidRPr="00CF6D3A">
        <w:rPr>
          <w:rFonts w:eastAsia="Arial Unicode MS"/>
          <w:b/>
        </w:rPr>
        <w:t xml:space="preserve">Par </w:t>
      </w:r>
      <w:r w:rsidRPr="00CF6D3A">
        <w:rPr>
          <w:rFonts w:eastAsia="Arial Unicode MS"/>
          <w:b/>
          <w:bCs/>
        </w:rPr>
        <w:t xml:space="preserve"> </w:t>
      </w:r>
      <w:r>
        <w:rPr>
          <w:rFonts w:eastAsia="Arial Unicode MS"/>
          <w:b/>
          <w:bCs/>
        </w:rPr>
        <w:t xml:space="preserve">ERAF  </w:t>
      </w:r>
      <w:r w:rsidRPr="00CF6D3A">
        <w:rPr>
          <w:rFonts w:eastAsia="Arial Unicode MS"/>
          <w:b/>
          <w:bCs/>
        </w:rPr>
        <w:t xml:space="preserve">projekta </w:t>
      </w:r>
      <w:bookmarkStart w:id="51" w:name="_Hlk159584685"/>
      <w:bookmarkStart w:id="52" w:name="_Hlk147473811"/>
      <w:r w:rsidRPr="00CF6D3A">
        <w:rPr>
          <w:rFonts w:eastAsia="Arial Unicode MS"/>
          <w:b/>
          <w:bCs/>
        </w:rPr>
        <w:t>“</w:t>
      </w:r>
      <w:bookmarkStart w:id="53" w:name="_Hlk159584884"/>
      <w:r>
        <w:rPr>
          <w:rFonts w:eastAsia="Arial Unicode MS"/>
          <w:b/>
          <w:bCs/>
        </w:rPr>
        <w:t>Sociālo mājokļu atjaunošana Madonas novadā</w:t>
      </w:r>
      <w:bookmarkEnd w:id="51"/>
      <w:r w:rsidRPr="00CF6D3A">
        <w:rPr>
          <w:rFonts w:eastAsia="Arial Unicode MS"/>
          <w:b/>
        </w:rPr>
        <w:t xml:space="preserve">” </w:t>
      </w:r>
      <w:bookmarkEnd w:id="52"/>
      <w:bookmarkEnd w:id="53"/>
      <w:r w:rsidRPr="00CF6D3A">
        <w:rPr>
          <w:rFonts w:eastAsia="Arial Unicode MS"/>
          <w:b/>
        </w:rPr>
        <w:t>iesniegšanu un  nepieciešamā līdzfinansējuma nodrošināšanu</w:t>
      </w:r>
    </w:p>
    <w:p w14:paraId="0FD141A4" w14:textId="77777777" w:rsidR="00BA2362" w:rsidRPr="00CF6D3A" w:rsidRDefault="00BA2362" w:rsidP="00682A28">
      <w:pPr>
        <w:keepNext/>
        <w:outlineLvl w:val="0"/>
        <w:rPr>
          <w:rFonts w:eastAsia="Arial Unicode MS"/>
          <w:b/>
        </w:rPr>
      </w:pPr>
    </w:p>
    <w:bookmarkEnd w:id="47"/>
    <w:p w14:paraId="4FCC622C" w14:textId="141FA939" w:rsidR="00BA2362" w:rsidRDefault="00BA2362" w:rsidP="00682A28">
      <w:pPr>
        <w:keepNext/>
        <w:ind w:firstLine="709"/>
        <w:jc w:val="both"/>
        <w:outlineLvl w:val="0"/>
        <w:rPr>
          <w:rFonts w:eastAsia="Arial Unicode MS"/>
        </w:rPr>
      </w:pPr>
      <w:r>
        <w:rPr>
          <w:rFonts w:eastAsia="Arial Unicode MS"/>
        </w:rPr>
        <w:t xml:space="preserve">Pamatojoties uz </w:t>
      </w:r>
      <w:r w:rsidRPr="00C66BB5">
        <w:rPr>
          <w:rFonts w:eastAsia="Arial Unicode MS"/>
        </w:rPr>
        <w:t>Eiropas Savienības kohēzijas politikas programmas 2021.</w:t>
      </w:r>
      <w:r>
        <w:rPr>
          <w:rFonts w:eastAsia="Arial Unicode MS"/>
        </w:rPr>
        <w:t>-</w:t>
      </w:r>
      <w:r w:rsidRPr="00C66BB5">
        <w:rPr>
          <w:rFonts w:eastAsia="Arial Unicode MS"/>
        </w:rPr>
        <w:t>2027.</w:t>
      </w:r>
      <w:r>
        <w:rPr>
          <w:rFonts w:eastAsia="Arial Unicode MS"/>
        </w:rPr>
        <w:t xml:space="preserve"> </w:t>
      </w:r>
      <w:r w:rsidRPr="00C66BB5">
        <w:rPr>
          <w:rFonts w:eastAsia="Arial Unicode MS"/>
        </w:rPr>
        <w:t>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w:t>
      </w:r>
      <w:r>
        <w:rPr>
          <w:rFonts w:eastAsia="Arial Unicode MS"/>
        </w:rPr>
        <w:t xml:space="preserve"> </w:t>
      </w:r>
      <w:r w:rsidRPr="00C66BB5">
        <w:rPr>
          <w:rFonts w:eastAsia="Arial Unicode MS"/>
        </w:rPr>
        <w:t>pasākuma “Sociālo mājokļu atjaunošana vai jaunu sociālo mājokļu būvniecība”  projektu iesniegumu atlases 1.</w:t>
      </w:r>
      <w:r>
        <w:rPr>
          <w:rFonts w:eastAsia="Arial Unicode MS"/>
        </w:rPr>
        <w:t xml:space="preserve"> </w:t>
      </w:r>
      <w:r w:rsidRPr="00C66BB5">
        <w:rPr>
          <w:rFonts w:eastAsia="Arial Unicode MS"/>
        </w:rPr>
        <w:t>kārtas nolikum</w:t>
      </w:r>
      <w:r>
        <w:rPr>
          <w:rFonts w:eastAsia="Arial Unicode MS"/>
        </w:rPr>
        <w:t xml:space="preserve">u ir sagatavots projekta iesniegums </w:t>
      </w:r>
      <w:r w:rsidRPr="00C66BB5">
        <w:rPr>
          <w:rFonts w:eastAsia="Arial Unicode MS"/>
        </w:rPr>
        <w:t>“Sociālo mājokļu atjaunošana Madonas novadā”</w:t>
      </w:r>
      <w:r>
        <w:rPr>
          <w:rFonts w:eastAsia="Arial Unicode MS"/>
        </w:rPr>
        <w:t xml:space="preserve">. </w:t>
      </w:r>
      <w:bookmarkStart w:id="54" w:name="_Hlk159593066"/>
      <w:r w:rsidRPr="00C66BB5">
        <w:rPr>
          <w:rFonts w:eastAsia="Arial Unicode MS"/>
        </w:rPr>
        <w:t>Projekta iesniegums tiks iesniegts Centrālā finanšu un līgumu aģentūras Kohēzijas politikas vadības informācijas sistēmā (KPVIS).</w:t>
      </w:r>
      <w:bookmarkEnd w:id="54"/>
    </w:p>
    <w:p w14:paraId="6EDF1A5B" w14:textId="77777777" w:rsidR="00BA2362" w:rsidRPr="00C66BB5" w:rsidRDefault="00BA2362" w:rsidP="00682A28">
      <w:pPr>
        <w:keepNext/>
        <w:ind w:firstLine="709"/>
        <w:jc w:val="both"/>
        <w:outlineLvl w:val="0"/>
        <w:rPr>
          <w:rFonts w:eastAsia="Arial Unicode MS"/>
        </w:rPr>
      </w:pPr>
      <w:r w:rsidRPr="00C66BB5">
        <w:rPr>
          <w:rFonts w:eastAsia="Arial Unicode MS"/>
        </w:rPr>
        <w:t xml:space="preserve">Pasākuma mērķis ir nodrošināt cilvēka cienīgiem dzīves apstākļiem atbilstoša mājokļa pieejamību sociāli un ekonomiski </w:t>
      </w:r>
      <w:proofErr w:type="spellStart"/>
      <w:r w:rsidRPr="00C66BB5">
        <w:rPr>
          <w:rFonts w:eastAsia="Arial Unicode MS"/>
        </w:rPr>
        <w:t>mazaizsargātām</w:t>
      </w:r>
      <w:proofErr w:type="spellEnd"/>
      <w:r w:rsidRPr="00C66BB5">
        <w:rPr>
          <w:rFonts w:eastAsia="Arial Unicode MS"/>
        </w:rPr>
        <w:t xml:space="preserve"> personām un samazināt rindas pašvaldībās šādu mājokļu izīrēšanai.</w:t>
      </w:r>
    </w:p>
    <w:p w14:paraId="0003163D" w14:textId="1DAB9912" w:rsidR="00BA2362" w:rsidRPr="00406613" w:rsidRDefault="00BA2362" w:rsidP="00682A28">
      <w:pPr>
        <w:keepNext/>
        <w:ind w:firstLine="567"/>
        <w:jc w:val="both"/>
        <w:outlineLvl w:val="0"/>
        <w:rPr>
          <w:rFonts w:eastAsia="Arial Unicode MS"/>
        </w:rPr>
      </w:pPr>
      <w:r w:rsidRPr="00C66BB5">
        <w:rPr>
          <w:rFonts w:eastAsia="Arial Unicode MS"/>
        </w:rPr>
        <w:t xml:space="preserve"> </w:t>
      </w:r>
      <w:r>
        <w:rPr>
          <w:rFonts w:eastAsia="Arial Unicode MS"/>
        </w:rPr>
        <w:tab/>
      </w:r>
      <w:r w:rsidRPr="00C66BB5">
        <w:rPr>
          <w:rFonts w:eastAsia="Arial Unicode MS"/>
        </w:rPr>
        <w:t>Pasākuma mērķa grupa ir personas, kuras ir reģistrētas likuma "Par palīdzību dzīvokļa jautājumu risināšanā" 3. panta 1. un 2. punktā minētās palīdzības saņemšanai.</w:t>
      </w:r>
    </w:p>
    <w:p w14:paraId="1178DB55" w14:textId="5B1C0534" w:rsidR="00BA2362" w:rsidRPr="00DD26E1" w:rsidRDefault="00BA2362" w:rsidP="00682A28">
      <w:pPr>
        <w:jc w:val="both"/>
        <w:rPr>
          <w:rFonts w:eastAsia="Calibri"/>
          <w:highlight w:val="yellow"/>
        </w:rPr>
      </w:pPr>
      <w:r>
        <w:rPr>
          <w:rFonts w:eastAsia="Calibri"/>
        </w:rPr>
        <w:t xml:space="preserve">          </w:t>
      </w:r>
      <w:r>
        <w:rPr>
          <w:rFonts w:eastAsia="Calibri"/>
        </w:rPr>
        <w:tab/>
      </w:r>
      <w:r w:rsidRPr="002E37B4">
        <w:rPr>
          <w:rFonts w:eastAsia="Calibri"/>
        </w:rPr>
        <w:t xml:space="preserve">Projekta ietvaros plānots veikt ieguldījumus 20  pašvaldības mājokļos Madonas novada teritorijā, nodrošinot  mājokļa pieejamību sociāli un ekonomiski </w:t>
      </w:r>
      <w:proofErr w:type="spellStart"/>
      <w:r w:rsidRPr="002E37B4">
        <w:rPr>
          <w:rFonts w:eastAsia="Calibri"/>
        </w:rPr>
        <w:t>mazaizsargātām</w:t>
      </w:r>
      <w:proofErr w:type="spellEnd"/>
      <w:r w:rsidRPr="002E37B4">
        <w:rPr>
          <w:rFonts w:eastAsia="Calibri"/>
        </w:rPr>
        <w:t xml:space="preserve"> personām</w:t>
      </w:r>
      <w:r>
        <w:rPr>
          <w:rFonts w:eastAsia="Calibri"/>
        </w:rPr>
        <w:t>.</w:t>
      </w:r>
    </w:p>
    <w:p w14:paraId="6483160F" w14:textId="77777777" w:rsidR="00BA2362" w:rsidRPr="002E37B4" w:rsidRDefault="00BA2362" w:rsidP="00682A28">
      <w:pPr>
        <w:ind w:firstLine="720"/>
        <w:jc w:val="both"/>
        <w:rPr>
          <w:rFonts w:eastAsia="Calibri"/>
        </w:rPr>
      </w:pPr>
      <w:r w:rsidRPr="002E37B4">
        <w:rPr>
          <w:rFonts w:eastAsia="Calibri"/>
        </w:rPr>
        <w:t xml:space="preserve">Plānotās projekta kopējās izmaksas </w:t>
      </w:r>
      <w:bookmarkStart w:id="55" w:name="_Hlk159595552"/>
      <w:r w:rsidRPr="002E37B4">
        <w:rPr>
          <w:rFonts w:eastAsia="Calibri"/>
        </w:rPr>
        <w:t xml:space="preserve">EUR 350000,00 (trīs simti piecdesmit tūkstoši, 00 centi), t.sk. Eiropas Reģionālā attīstības fonda finansējums EUR – 297500,00 (divi simti deviņdesmit septiņi tūkstoši pieci simti </w:t>
      </w:r>
      <w:proofErr w:type="spellStart"/>
      <w:r w:rsidRPr="002E37B4">
        <w:rPr>
          <w:rFonts w:eastAsia="Calibri"/>
        </w:rPr>
        <w:t>euro</w:t>
      </w:r>
      <w:proofErr w:type="spellEnd"/>
      <w:r w:rsidRPr="002E37B4">
        <w:rPr>
          <w:rFonts w:eastAsia="Calibri"/>
        </w:rPr>
        <w:t>, 00 centi), pašvaldības līdzfina</w:t>
      </w:r>
      <w:r>
        <w:rPr>
          <w:rFonts w:eastAsia="Calibri"/>
        </w:rPr>
        <w:t>n</w:t>
      </w:r>
      <w:r w:rsidRPr="002E37B4">
        <w:rPr>
          <w:rFonts w:eastAsia="Calibri"/>
        </w:rPr>
        <w:t>sējums  EUR 52500,00</w:t>
      </w:r>
      <w:r>
        <w:rPr>
          <w:rFonts w:eastAsia="Calibri"/>
        </w:rPr>
        <w:t xml:space="preserve"> (piecdesmit divi tūkstoši pieci simti </w:t>
      </w:r>
      <w:proofErr w:type="spellStart"/>
      <w:r>
        <w:rPr>
          <w:rFonts w:eastAsia="Calibri"/>
        </w:rPr>
        <w:t>euro</w:t>
      </w:r>
      <w:proofErr w:type="spellEnd"/>
      <w:r>
        <w:rPr>
          <w:rFonts w:eastAsia="Calibri"/>
        </w:rPr>
        <w:t>, 00 centi)</w:t>
      </w:r>
      <w:r w:rsidRPr="002E37B4">
        <w:rPr>
          <w:rFonts w:eastAsia="Calibri"/>
        </w:rPr>
        <w:t xml:space="preserve">. </w:t>
      </w:r>
      <w:bookmarkEnd w:id="55"/>
      <w:r w:rsidRPr="002E37B4">
        <w:rPr>
          <w:rFonts w:eastAsia="Calibri"/>
        </w:rPr>
        <w:t xml:space="preserve">Projekta līdzfinansēšanai un </w:t>
      </w:r>
      <w:proofErr w:type="spellStart"/>
      <w:r w:rsidRPr="002E37B4">
        <w:rPr>
          <w:rFonts w:eastAsia="Calibri"/>
        </w:rPr>
        <w:t>priekšfinansēšanai</w:t>
      </w:r>
      <w:proofErr w:type="spellEnd"/>
      <w:r w:rsidRPr="002E37B4">
        <w:rPr>
          <w:rFonts w:eastAsia="Calibri"/>
        </w:rPr>
        <w:t xml:space="preserve"> tiks ņemts aizņēmums Valsts kasē 82250,00 EUR.</w:t>
      </w:r>
    </w:p>
    <w:p w14:paraId="13F21E5F" w14:textId="77777777" w:rsidR="00BA2362" w:rsidRPr="00CF6D3A" w:rsidRDefault="00BA2362" w:rsidP="00682A28">
      <w:pPr>
        <w:ind w:firstLine="720"/>
        <w:jc w:val="both"/>
        <w:rPr>
          <w:rFonts w:eastAsia="Calibri"/>
        </w:rPr>
      </w:pPr>
      <w:r w:rsidRPr="00CF6D3A">
        <w:rPr>
          <w:rFonts w:eastAsia="Calibri"/>
        </w:rPr>
        <w:t>Projekta kopējo izmaksu apmērs tiks precizēts pēc projektā paredzēto iepirkumu veikšanas.</w:t>
      </w:r>
    </w:p>
    <w:p w14:paraId="414D1EB5" w14:textId="130BD86A" w:rsidR="00BA2362" w:rsidRDefault="00BA2362" w:rsidP="00682A28">
      <w:pPr>
        <w:ind w:firstLine="720"/>
        <w:jc w:val="both"/>
        <w:rPr>
          <w:lang w:eastAsia="lo-LA" w:bidi="lo-LA"/>
        </w:rPr>
      </w:pPr>
      <w:bookmarkStart w:id="56" w:name="_Hlk159593238"/>
      <w:r w:rsidRPr="00CF6D3A">
        <w:t xml:space="preserve">Noklausījusies sniegto informāciju, </w:t>
      </w:r>
      <w:bookmarkEnd w:id="56"/>
      <w:r w:rsidR="00627F72">
        <w:rPr>
          <w:lang w:eastAsia="lo-LA" w:bidi="lo-LA"/>
        </w:rPr>
        <w:t>atklāti balsojot</w:t>
      </w:r>
      <w:r w:rsidR="00627F72">
        <w:rPr>
          <w:b/>
          <w:lang w:eastAsia="lo-LA" w:bidi="lo-LA"/>
        </w:rPr>
        <w:t xml:space="preserve">: PAR -  </w:t>
      </w:r>
      <w:r w:rsidR="00627F72">
        <w:rPr>
          <w:rFonts w:eastAsia="Calibri"/>
          <w:b/>
          <w:noProof/>
          <w:lang w:eastAsia="en-US"/>
        </w:rPr>
        <w:t xml:space="preserve">14 </w:t>
      </w:r>
      <w:r w:rsidR="00627F72">
        <w:rPr>
          <w:rFonts w:eastAsia="Calibri"/>
          <w:bCs/>
          <w:noProof/>
          <w:lang w:eastAsia="en-US"/>
        </w:rPr>
        <w:t>(</w:t>
      </w:r>
      <w:r w:rsidR="00627F72">
        <w:rPr>
          <w:bCs/>
          <w:noProof/>
        </w:rPr>
        <w:t>Agris Lungevičs, Aigars Šķēls, Aivis Masaļskis, Andris Sakne, Artūrs Čačka, Artūrs Grandāns, Arvīds Greidiņš, Gatis Teilis, Guntis Klikučs, Iveta Peilāne, Kaspars Udrass, Sandra Maksimova, Valda Kļaviņa, Zigfrīds Gora</w:t>
      </w:r>
      <w:r w:rsidR="00627F72">
        <w:rPr>
          <w:rFonts w:eastAsia="Calibri"/>
          <w:bCs/>
          <w:noProof/>
          <w:lang w:eastAsia="en-US"/>
        </w:rPr>
        <w:t xml:space="preserve">), </w:t>
      </w:r>
      <w:r w:rsidR="00627F72">
        <w:rPr>
          <w:b/>
          <w:lang w:eastAsia="lo-LA" w:bidi="lo-LA"/>
        </w:rPr>
        <w:t>PRET - NAV, ATTURAS - NAV</w:t>
      </w:r>
      <w:r w:rsidR="00627F72">
        <w:rPr>
          <w:lang w:eastAsia="lo-LA" w:bidi="lo-LA"/>
        </w:rPr>
        <w:t xml:space="preserve">, Madonas novada pašvaldības dome </w:t>
      </w:r>
      <w:r w:rsidR="00627F72">
        <w:rPr>
          <w:b/>
          <w:lang w:eastAsia="lo-LA" w:bidi="lo-LA"/>
        </w:rPr>
        <w:t>NOLEMJ</w:t>
      </w:r>
      <w:r w:rsidR="00627F72">
        <w:rPr>
          <w:lang w:eastAsia="lo-LA" w:bidi="lo-LA"/>
        </w:rPr>
        <w:t>:</w:t>
      </w:r>
    </w:p>
    <w:p w14:paraId="487A1BC5" w14:textId="77777777" w:rsidR="00627F72" w:rsidRPr="00CF6D3A" w:rsidRDefault="00627F72" w:rsidP="00682A28">
      <w:pPr>
        <w:ind w:firstLine="720"/>
        <w:jc w:val="both"/>
        <w:rPr>
          <w:rFonts w:eastAsia="Calibri"/>
        </w:rPr>
      </w:pPr>
    </w:p>
    <w:p w14:paraId="469FE643" w14:textId="57988436" w:rsidR="00BA2362" w:rsidRPr="00CF6D3A" w:rsidRDefault="00BA2362" w:rsidP="00682A28">
      <w:pPr>
        <w:numPr>
          <w:ilvl w:val="0"/>
          <w:numId w:val="6"/>
        </w:numPr>
        <w:ind w:left="709" w:hanging="709"/>
        <w:jc w:val="both"/>
        <w:rPr>
          <w:rFonts w:eastAsia="Calibri"/>
        </w:rPr>
      </w:pPr>
      <w:r w:rsidRPr="00CF6D3A">
        <w:rPr>
          <w:rFonts w:eastAsia="Calibri"/>
        </w:rPr>
        <w:t>Sagatavot un iesniegt projektu</w:t>
      </w:r>
      <w:r w:rsidR="006A7163">
        <w:rPr>
          <w:rFonts w:eastAsia="Calibri"/>
        </w:rPr>
        <w:t xml:space="preserve"> </w:t>
      </w:r>
      <w:r w:rsidRPr="00F260CA">
        <w:rPr>
          <w:rFonts w:eastAsia="Calibri"/>
        </w:rPr>
        <w:t>“Sociālo mājokļu atjaunošana Madonas novadā</w:t>
      </w:r>
      <w:r>
        <w:rPr>
          <w:rFonts w:eastAsia="Calibri"/>
        </w:rPr>
        <w:t xml:space="preserve">” izsludinātajā atlasē </w:t>
      </w:r>
      <w:r w:rsidRPr="00F260CA">
        <w:rPr>
          <w:rFonts w:eastAsia="Calibri"/>
        </w:rPr>
        <w:t>4.3.1.3.</w:t>
      </w:r>
      <w:r>
        <w:rPr>
          <w:rFonts w:eastAsia="Calibri"/>
        </w:rPr>
        <w:t xml:space="preserve"> </w:t>
      </w:r>
      <w:r w:rsidRPr="00F260CA">
        <w:rPr>
          <w:rFonts w:eastAsia="Calibri"/>
        </w:rPr>
        <w:t>pasākuma “Sociālo mājokļu atjaunošana vai jaunu sociālo mājokļu būvniecība”</w:t>
      </w:r>
      <w:r w:rsidR="006A7163">
        <w:rPr>
          <w:rFonts w:eastAsia="Calibri"/>
        </w:rPr>
        <w:t xml:space="preserve"> </w:t>
      </w:r>
      <w:r w:rsidRPr="00F260CA">
        <w:rPr>
          <w:rFonts w:eastAsia="Calibri"/>
        </w:rPr>
        <w:t>projektu iesniegumu atlases 1.</w:t>
      </w:r>
      <w:r>
        <w:rPr>
          <w:rFonts w:eastAsia="Calibri"/>
        </w:rPr>
        <w:t> </w:t>
      </w:r>
      <w:r w:rsidRPr="00F260CA">
        <w:rPr>
          <w:rFonts w:eastAsia="Calibri"/>
        </w:rPr>
        <w:t>kārt</w:t>
      </w:r>
      <w:r>
        <w:rPr>
          <w:rFonts w:eastAsia="Calibri"/>
        </w:rPr>
        <w:t>ā</w:t>
      </w:r>
      <w:r w:rsidRPr="00CF6D3A">
        <w:rPr>
          <w:rFonts w:eastAsia="Calibri"/>
        </w:rPr>
        <w:t>, izmantojot Kohēzijas politikas fonda vadības informācijas sistēmu 2021.</w:t>
      </w:r>
      <w:r>
        <w:rPr>
          <w:rFonts w:eastAsia="Calibri"/>
        </w:rPr>
        <w:t>-</w:t>
      </w:r>
      <w:r w:rsidRPr="00CF6D3A">
        <w:rPr>
          <w:rFonts w:eastAsia="Calibri"/>
        </w:rPr>
        <w:t>2027.</w:t>
      </w:r>
      <w:r>
        <w:rPr>
          <w:rFonts w:eastAsia="Calibri"/>
        </w:rPr>
        <w:t> </w:t>
      </w:r>
      <w:r w:rsidRPr="00CF6D3A">
        <w:rPr>
          <w:rFonts w:eastAsia="Calibri"/>
        </w:rPr>
        <w:t>gadam.</w:t>
      </w:r>
    </w:p>
    <w:p w14:paraId="0EA34AF3" w14:textId="3783A354" w:rsidR="00BA2362" w:rsidRPr="00BA2362" w:rsidRDefault="00BA2362" w:rsidP="00682A28">
      <w:pPr>
        <w:pStyle w:val="Sarakstarindkopa"/>
        <w:numPr>
          <w:ilvl w:val="0"/>
          <w:numId w:val="6"/>
        </w:numPr>
        <w:ind w:left="709" w:hanging="709"/>
        <w:jc w:val="both"/>
        <w:rPr>
          <w:rFonts w:eastAsia="Calibri"/>
        </w:rPr>
      </w:pPr>
      <w:r w:rsidRPr="00CF6D3A">
        <w:rPr>
          <w:rFonts w:eastAsia="Calibri"/>
        </w:rPr>
        <w:t>Apstiprināt projekta “</w:t>
      </w:r>
      <w:r w:rsidRPr="00F260CA">
        <w:rPr>
          <w:rFonts w:eastAsia="Calibri"/>
        </w:rPr>
        <w:t>Sociālo mājokļu atjaunošana Madonas novadā”</w:t>
      </w:r>
      <w:r w:rsidRPr="00CF6D3A">
        <w:rPr>
          <w:rFonts w:eastAsia="Calibri"/>
        </w:rPr>
        <w:t xml:space="preserve"> kopējās izmaksas </w:t>
      </w:r>
      <w:r w:rsidRPr="00F21F17">
        <w:rPr>
          <w:rFonts w:eastAsia="Calibri"/>
        </w:rPr>
        <w:t xml:space="preserve">EUR 350000,00 (trīs simti piecdesmit tūkstoši, 00 centi), t.sk. Eiropas Reģionālā </w:t>
      </w:r>
      <w:r w:rsidRPr="00F21F17">
        <w:rPr>
          <w:rFonts w:eastAsia="Calibri"/>
        </w:rPr>
        <w:lastRenderedPageBreak/>
        <w:t>attīstības fonda finansējums EUR</w:t>
      </w:r>
      <w:r>
        <w:rPr>
          <w:rFonts w:eastAsia="Calibri"/>
        </w:rPr>
        <w:t xml:space="preserve"> </w:t>
      </w:r>
      <w:r w:rsidRPr="00F21F17">
        <w:rPr>
          <w:rFonts w:eastAsia="Calibri"/>
        </w:rPr>
        <w:t xml:space="preserve">297500,00 (divi simti deviņdesmit septiņi tūkstoši pieci simti </w:t>
      </w:r>
      <w:proofErr w:type="spellStart"/>
      <w:r w:rsidRPr="00F21F17">
        <w:rPr>
          <w:rFonts w:eastAsia="Calibri"/>
        </w:rPr>
        <w:t>euro</w:t>
      </w:r>
      <w:proofErr w:type="spellEnd"/>
      <w:r w:rsidRPr="00F21F17">
        <w:rPr>
          <w:rFonts w:eastAsia="Calibri"/>
        </w:rPr>
        <w:t xml:space="preserve">, 00 centi), pašvaldības līdzfinansējums  EUR 52500,00 (piecdesmit divi tūkstoši pieci simti </w:t>
      </w:r>
      <w:proofErr w:type="spellStart"/>
      <w:r w:rsidRPr="00F21F17">
        <w:rPr>
          <w:rFonts w:eastAsia="Calibri"/>
        </w:rPr>
        <w:t>euro</w:t>
      </w:r>
      <w:proofErr w:type="spellEnd"/>
      <w:r w:rsidRPr="00F21F17">
        <w:rPr>
          <w:rFonts w:eastAsia="Calibri"/>
        </w:rPr>
        <w:t>, 00 centi).</w:t>
      </w:r>
      <w:r>
        <w:rPr>
          <w:rFonts w:eastAsia="Calibri"/>
        </w:rPr>
        <w:t xml:space="preserve"> </w:t>
      </w:r>
    </w:p>
    <w:bookmarkEnd w:id="48"/>
    <w:p w14:paraId="32243301" w14:textId="77777777" w:rsidR="009A0BE0" w:rsidRDefault="009A0BE0" w:rsidP="00682A28">
      <w:pPr>
        <w:jc w:val="both"/>
        <w:rPr>
          <w:rFonts w:eastAsiaTheme="minorHAnsi"/>
          <w:b/>
          <w:lang w:eastAsia="en-US"/>
        </w:rPr>
      </w:pPr>
    </w:p>
    <w:bookmarkEnd w:id="49"/>
    <w:bookmarkEnd w:id="50"/>
    <w:p w14:paraId="5A8E7EA5" w14:textId="2E964EFE" w:rsidR="00ED36C0" w:rsidRDefault="00ED36C0" w:rsidP="00682A28">
      <w:pPr>
        <w:contextualSpacing/>
        <w:jc w:val="both"/>
        <w:rPr>
          <w:rFonts w:eastAsiaTheme="minorHAnsi"/>
          <w:color w:val="000000" w:themeColor="text1"/>
          <w:lang w:eastAsia="en-US"/>
        </w:rPr>
      </w:pPr>
    </w:p>
    <w:p w14:paraId="35C2C5A6" w14:textId="77777777" w:rsidR="00FB7DEE" w:rsidRDefault="00FB7DEE" w:rsidP="00682A28">
      <w:pPr>
        <w:contextualSpacing/>
        <w:jc w:val="both"/>
        <w:rPr>
          <w:rFonts w:eastAsiaTheme="minorHAnsi"/>
          <w:bCs/>
          <w:color w:val="000000"/>
          <w:lang w:eastAsia="en-US"/>
        </w:rPr>
      </w:pPr>
    </w:p>
    <w:p w14:paraId="1F282D8C" w14:textId="77777777" w:rsidR="00ED36C0" w:rsidRDefault="00ED36C0" w:rsidP="00682A28">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78CE07AC" w:rsidR="00ED36C0" w:rsidRDefault="00ED36C0" w:rsidP="00682A28">
      <w:pPr>
        <w:jc w:val="both"/>
      </w:pPr>
    </w:p>
    <w:p w14:paraId="13095CEE" w14:textId="77777777" w:rsidR="00FB7DEE" w:rsidRDefault="00FB7DEE" w:rsidP="00682A28">
      <w:pPr>
        <w:jc w:val="both"/>
      </w:pPr>
    </w:p>
    <w:p w14:paraId="1873FD83" w14:textId="77777777" w:rsidR="000509C7" w:rsidRDefault="000509C7" w:rsidP="00682A28">
      <w:pPr>
        <w:jc w:val="both"/>
      </w:pPr>
    </w:p>
    <w:p w14:paraId="501D8F01" w14:textId="77777777" w:rsidR="00BA2362" w:rsidRPr="00BA2362" w:rsidRDefault="00BA2362" w:rsidP="00682A28">
      <w:pPr>
        <w:rPr>
          <w:i/>
          <w:iCs/>
        </w:rPr>
      </w:pPr>
      <w:proofErr w:type="spellStart"/>
      <w:r w:rsidRPr="00BA2362">
        <w:rPr>
          <w:i/>
          <w:iCs/>
        </w:rPr>
        <w:t>Solozemniece</w:t>
      </w:r>
      <w:proofErr w:type="spellEnd"/>
      <w:r w:rsidRPr="00BA2362">
        <w:rPr>
          <w:i/>
          <w:iCs/>
        </w:rPr>
        <w:t xml:space="preserve"> 62302391</w:t>
      </w:r>
    </w:p>
    <w:p w14:paraId="5E5EEE15" w14:textId="77777777" w:rsidR="00266814" w:rsidRPr="00BA2362" w:rsidRDefault="00266814" w:rsidP="00682A28">
      <w:pPr>
        <w:rPr>
          <w:rFonts w:eastAsiaTheme="minorHAnsi"/>
          <w:bCs/>
          <w:lang w:eastAsia="en-US"/>
        </w:rPr>
      </w:pPr>
    </w:p>
    <w:sectPr w:rsidR="00266814" w:rsidRPr="00BA2362" w:rsidSect="00FF4EE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8D7E" w14:textId="77777777" w:rsidR="001C6B34" w:rsidRDefault="001C6B34" w:rsidP="000509C7">
      <w:r>
        <w:separator/>
      </w:r>
    </w:p>
  </w:endnote>
  <w:endnote w:type="continuationSeparator" w:id="0">
    <w:p w14:paraId="4FA24858" w14:textId="77777777" w:rsidR="001C6B34" w:rsidRDefault="001C6B3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5D6B" w14:textId="77777777" w:rsidR="001C6B34" w:rsidRDefault="001C6B34" w:rsidP="000509C7">
      <w:r>
        <w:separator/>
      </w:r>
    </w:p>
  </w:footnote>
  <w:footnote w:type="continuationSeparator" w:id="0">
    <w:p w14:paraId="1D60DDB4" w14:textId="77777777" w:rsidR="001C6B34" w:rsidRDefault="001C6B3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83B24"/>
    <w:rsid w:val="000E6259"/>
    <w:rsid w:val="00136C8F"/>
    <w:rsid w:val="001C2093"/>
    <w:rsid w:val="001C6B34"/>
    <w:rsid w:val="00266814"/>
    <w:rsid w:val="004067A5"/>
    <w:rsid w:val="004D5EE6"/>
    <w:rsid w:val="005D6177"/>
    <w:rsid w:val="00627F72"/>
    <w:rsid w:val="00682A28"/>
    <w:rsid w:val="006A7163"/>
    <w:rsid w:val="006C0FFA"/>
    <w:rsid w:val="008761FA"/>
    <w:rsid w:val="00952317"/>
    <w:rsid w:val="009A0BE0"/>
    <w:rsid w:val="00A0089D"/>
    <w:rsid w:val="00AF3E2C"/>
    <w:rsid w:val="00BA2362"/>
    <w:rsid w:val="00C84D08"/>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2178</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cp:revision>
  <cp:lastPrinted>2024-02-20T07:32:00Z</cp:lastPrinted>
  <dcterms:created xsi:type="dcterms:W3CDTF">2024-02-20T07:30:00Z</dcterms:created>
  <dcterms:modified xsi:type="dcterms:W3CDTF">2024-02-29T12:39:00Z</dcterms:modified>
</cp:coreProperties>
</file>